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98" w:rsidRPr="006E18B2" w:rsidRDefault="007F3E98" w:rsidP="00707EF7">
      <w:pPr>
        <w:bidi/>
        <w:rPr>
          <w:rFonts w:cs="Arabic Transparent"/>
          <w:sz w:val="28"/>
          <w:szCs w:val="28"/>
          <w:rtl/>
          <w:lang w:bidi="ar-JO"/>
        </w:rPr>
      </w:pPr>
      <w:r w:rsidRPr="006E18B2">
        <w:rPr>
          <w:rFonts w:cs="Arabic Transparent" w:hint="cs"/>
          <w:sz w:val="28"/>
          <w:szCs w:val="28"/>
          <w:rtl/>
          <w:lang w:bidi="ar-JO"/>
        </w:rPr>
        <w:t>رواية قناديل الروح</w:t>
      </w:r>
    </w:p>
    <w:p w:rsidR="003342FD" w:rsidRPr="006E18B2" w:rsidRDefault="00707EF7" w:rsidP="00F036DD">
      <w:pPr>
        <w:bidi/>
        <w:jc w:val="both"/>
        <w:rPr>
          <w:rFonts w:cs="Arabic Transparent"/>
          <w:sz w:val="28"/>
          <w:szCs w:val="28"/>
          <w:rtl/>
          <w:lang w:bidi="ar-JO"/>
        </w:rPr>
      </w:pPr>
      <w:r w:rsidRPr="006E18B2">
        <w:rPr>
          <w:rFonts w:cs="Arabic Transparent" w:hint="cs"/>
          <w:sz w:val="28"/>
          <w:szCs w:val="28"/>
          <w:rtl/>
          <w:lang w:bidi="ar-JO"/>
        </w:rPr>
        <w:t xml:space="preserve">في ظل ما يسمى بالربيع العربي كاد الجميع نسيان قضية الأمة العربية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المركزية،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احتلال الصهاينة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لفلسطين،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حتى الشباب انخرطوا في المتغيرات وراحوا يلهثون وراء التطورات المتناقضة في العالم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العربي..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</w:t>
      </w:r>
    </w:p>
    <w:p w:rsidR="00707EF7" w:rsidRPr="006E18B2" w:rsidRDefault="00707EF7" w:rsidP="00F036DD">
      <w:pPr>
        <w:bidi/>
        <w:jc w:val="both"/>
        <w:rPr>
          <w:rFonts w:cs="Arabic Transparent"/>
          <w:sz w:val="28"/>
          <w:szCs w:val="28"/>
          <w:rtl/>
          <w:lang w:bidi="ar-JO"/>
        </w:rPr>
      </w:pPr>
      <w:r w:rsidRPr="006E18B2">
        <w:rPr>
          <w:rFonts w:cs="Arabic Transparent" w:hint="cs"/>
          <w:sz w:val="28"/>
          <w:szCs w:val="28"/>
          <w:rtl/>
          <w:lang w:bidi="ar-JO"/>
        </w:rPr>
        <w:t xml:space="preserve">في خضم هذا الواقع أحببت أن أكتب رواية لأجيال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المستقبل،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أبناء وأحفاد من تشردوا </w:t>
      </w:r>
      <w:r w:rsidR="00D23698" w:rsidRPr="006E18B2">
        <w:rPr>
          <w:rFonts w:cs="Arabic Transparent" w:hint="cs"/>
          <w:sz w:val="28"/>
          <w:szCs w:val="28"/>
          <w:rtl/>
          <w:lang w:bidi="ar-JO"/>
        </w:rPr>
        <w:t xml:space="preserve">بسبب تهجيرهم القسري </w:t>
      </w:r>
      <w:r w:rsidR="009D145A">
        <w:rPr>
          <w:rFonts w:cs="Arabic Transparent" w:hint="cs"/>
          <w:sz w:val="28"/>
          <w:szCs w:val="28"/>
          <w:rtl/>
          <w:lang w:bidi="ar-JO"/>
        </w:rPr>
        <w:t>ع</w:t>
      </w:r>
      <w:r w:rsidRPr="006E18B2">
        <w:rPr>
          <w:rFonts w:cs="Arabic Transparent" w:hint="cs"/>
          <w:sz w:val="28"/>
          <w:szCs w:val="28"/>
          <w:rtl/>
          <w:lang w:bidi="ar-JO"/>
        </w:rPr>
        <w:t xml:space="preserve">ن وطنهم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الأم،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فلس</w:t>
      </w:r>
      <w:r w:rsidR="00F879A4" w:rsidRPr="006E18B2">
        <w:rPr>
          <w:rFonts w:cs="Arabic Transparent" w:hint="cs"/>
          <w:sz w:val="28"/>
          <w:szCs w:val="28"/>
          <w:rtl/>
          <w:lang w:bidi="ar-JO"/>
        </w:rPr>
        <w:t>طين،</w:t>
      </w:r>
      <w:proofErr w:type="spellEnd"/>
      <w:r w:rsidR="00F879A4" w:rsidRPr="006E18B2">
        <w:rPr>
          <w:rFonts w:cs="Arabic Transparent" w:hint="cs"/>
          <w:sz w:val="28"/>
          <w:szCs w:val="28"/>
          <w:rtl/>
          <w:lang w:bidi="ar-JO"/>
        </w:rPr>
        <w:t xml:space="preserve">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فتناثروا في البلدان القريبة والبعيدة يقاسون من الهول والتشرد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والضياع،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آملي</w:t>
      </w:r>
      <w:r w:rsidR="00F879A4" w:rsidRPr="006E18B2">
        <w:rPr>
          <w:rFonts w:cs="Arabic Transparent" w:hint="cs"/>
          <w:sz w:val="28"/>
          <w:szCs w:val="28"/>
          <w:rtl/>
          <w:lang w:bidi="ar-JO"/>
        </w:rPr>
        <w:t xml:space="preserve">ن بحق عودتهم إلى ديارهم </w:t>
      </w:r>
      <w:proofErr w:type="spellStart"/>
      <w:r w:rsidR="00F879A4" w:rsidRPr="006E18B2">
        <w:rPr>
          <w:rFonts w:cs="Arabic Transparent" w:hint="cs"/>
          <w:sz w:val="28"/>
          <w:szCs w:val="28"/>
          <w:rtl/>
          <w:lang w:bidi="ar-JO"/>
        </w:rPr>
        <w:t>المقدسة،</w:t>
      </w:r>
      <w:proofErr w:type="spellEnd"/>
      <w:r w:rsidR="00F879A4" w:rsidRPr="006E18B2">
        <w:rPr>
          <w:rFonts w:cs="Arabic Transparent" w:hint="cs"/>
          <w:sz w:val="28"/>
          <w:szCs w:val="28"/>
          <w:rtl/>
          <w:lang w:bidi="ar-JO"/>
        </w:rPr>
        <w:t xml:space="preserve"> حالمين بدولتهم علهم يجعلون الحياة في المستقبل أفضل مما هي عليه الآن.</w:t>
      </w:r>
    </w:p>
    <w:p w:rsidR="001E0CAB" w:rsidRPr="006E18B2" w:rsidRDefault="001E0CAB" w:rsidP="00F036DD">
      <w:pPr>
        <w:bidi/>
        <w:jc w:val="both"/>
        <w:rPr>
          <w:rFonts w:cs="Arabic Transparent"/>
          <w:sz w:val="28"/>
          <w:szCs w:val="28"/>
          <w:rtl/>
          <w:lang w:bidi="ar-JO"/>
        </w:rPr>
      </w:pPr>
      <w:r w:rsidRPr="006E18B2">
        <w:rPr>
          <w:rFonts w:cs="Arabic Transparent" w:hint="cs"/>
          <w:sz w:val="28"/>
          <w:szCs w:val="28"/>
          <w:rtl/>
          <w:lang w:bidi="ar-JO"/>
        </w:rPr>
        <w:t xml:space="preserve">تتحدث الرواية عن تلك الحقبة من تاريخ القضية الفلسطينية من يوم النكبة حتى يومنا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هذا،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وتركز في جغرافيتها على مخيمات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الفلسطينيين،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ومع ذلك ف</w:t>
      </w:r>
      <w:r w:rsidR="00707EF7" w:rsidRPr="006E18B2">
        <w:rPr>
          <w:rFonts w:cs="Arabic Transparent" w:hint="cs"/>
          <w:sz w:val="28"/>
          <w:szCs w:val="28"/>
          <w:rtl/>
          <w:lang w:bidi="ar-JO"/>
        </w:rPr>
        <w:t xml:space="preserve">الرواية ليست </w:t>
      </w:r>
      <w:r w:rsidRPr="006E18B2">
        <w:rPr>
          <w:rFonts w:cs="Arabic Transparent" w:hint="cs"/>
          <w:sz w:val="28"/>
          <w:szCs w:val="28"/>
          <w:rtl/>
          <w:lang w:bidi="ar-JO"/>
        </w:rPr>
        <w:t xml:space="preserve">تسجيلاً مباشراً لأحداث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الواقع،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لكنها ترسم ما حدث بين المتخيل والمباشرة بأسلوب سردي فيه عودة إلى التاريخ وما جنته النكبة الفلسطينية على الأجداد وتشرد الأحفاد الذين راحوا يب</w:t>
      </w:r>
      <w:r w:rsidR="00F879A4" w:rsidRPr="006E18B2">
        <w:rPr>
          <w:rFonts w:cs="Arabic Transparent" w:hint="cs"/>
          <w:sz w:val="28"/>
          <w:szCs w:val="28"/>
          <w:rtl/>
          <w:lang w:bidi="ar-JO"/>
        </w:rPr>
        <w:t>ح</w:t>
      </w:r>
      <w:r w:rsidRPr="006E18B2">
        <w:rPr>
          <w:rFonts w:cs="Arabic Transparent" w:hint="cs"/>
          <w:sz w:val="28"/>
          <w:szCs w:val="28"/>
          <w:rtl/>
          <w:lang w:bidi="ar-JO"/>
        </w:rPr>
        <w:t xml:space="preserve">ثون عن لقمة العيش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بصلابة،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في محاولة لبث روح الصمود حتى لا ينسوا حقوقهم التاريخية.</w:t>
      </w:r>
    </w:p>
    <w:p w:rsidR="006E18B2" w:rsidRPr="006E18B2" w:rsidRDefault="006E18B2" w:rsidP="00F036DD">
      <w:pPr>
        <w:bidi/>
        <w:jc w:val="both"/>
        <w:rPr>
          <w:rFonts w:cs="Arabic Transparent"/>
          <w:sz w:val="28"/>
          <w:szCs w:val="28"/>
          <w:rtl/>
          <w:lang w:bidi="ar-JO"/>
        </w:rPr>
      </w:pPr>
      <w:r w:rsidRPr="006E18B2">
        <w:rPr>
          <w:rFonts w:cs="Arabic Transparent" w:hint="cs"/>
          <w:sz w:val="28"/>
          <w:szCs w:val="28"/>
          <w:rtl/>
          <w:lang w:bidi="ar-JO"/>
        </w:rPr>
        <w:t xml:space="preserve">   </w:t>
      </w:r>
      <w:proofErr w:type="spellStart"/>
      <w:r w:rsidR="001E0CAB" w:rsidRPr="006E18B2">
        <w:rPr>
          <w:rFonts w:cs="Arabic Transparent" w:hint="cs"/>
          <w:sz w:val="28"/>
          <w:szCs w:val="28"/>
          <w:rtl/>
          <w:lang w:bidi="ar-JO"/>
        </w:rPr>
        <w:t>فحكايا</w:t>
      </w:r>
      <w:proofErr w:type="spellEnd"/>
      <w:r w:rsidR="001E0CAB" w:rsidRPr="006E18B2">
        <w:rPr>
          <w:rFonts w:cs="Arabic Transparent" w:hint="cs"/>
          <w:sz w:val="28"/>
          <w:szCs w:val="28"/>
          <w:rtl/>
          <w:lang w:bidi="ar-JO"/>
        </w:rPr>
        <w:t xml:space="preserve"> الجد لحفيده وقصص والدته المحفورة في ذاكرتها </w:t>
      </w:r>
      <w:proofErr w:type="spellStart"/>
      <w:r w:rsidR="001E0CAB" w:rsidRPr="006E18B2">
        <w:rPr>
          <w:rFonts w:cs="Arabic Transparent" w:hint="cs"/>
          <w:sz w:val="28"/>
          <w:szCs w:val="28"/>
          <w:rtl/>
          <w:lang w:bidi="ar-JO"/>
        </w:rPr>
        <w:t>كوشم،</w:t>
      </w:r>
      <w:proofErr w:type="spellEnd"/>
      <w:r w:rsidR="001E0CAB" w:rsidRPr="006E18B2">
        <w:rPr>
          <w:rFonts w:cs="Arabic Transparent" w:hint="cs"/>
          <w:sz w:val="28"/>
          <w:szCs w:val="28"/>
          <w:rtl/>
          <w:lang w:bidi="ar-JO"/>
        </w:rPr>
        <w:t xml:space="preserve"> وما واجهته من عذاب </w:t>
      </w:r>
      <w:proofErr w:type="spellStart"/>
      <w:r w:rsidR="001E0CAB" w:rsidRPr="006E18B2">
        <w:rPr>
          <w:rFonts w:cs="Arabic Transparent" w:hint="cs"/>
          <w:sz w:val="28"/>
          <w:szCs w:val="28"/>
          <w:rtl/>
          <w:lang w:bidi="ar-JO"/>
        </w:rPr>
        <w:t>التشرد،</w:t>
      </w:r>
      <w:proofErr w:type="spellEnd"/>
      <w:r w:rsidR="001E0CAB" w:rsidRPr="006E18B2">
        <w:rPr>
          <w:rFonts w:cs="Arabic Transparent" w:hint="cs"/>
          <w:sz w:val="28"/>
          <w:szCs w:val="28"/>
          <w:rtl/>
          <w:lang w:bidi="ar-JO"/>
        </w:rPr>
        <w:t xml:space="preserve"> دفعته لمواصلة الطريق من خلال عمله كمراسل </w:t>
      </w:r>
      <w:proofErr w:type="spellStart"/>
      <w:r w:rsidR="001E0CAB" w:rsidRPr="006E18B2">
        <w:rPr>
          <w:rFonts w:cs="Arabic Transparent" w:hint="cs"/>
          <w:sz w:val="28"/>
          <w:szCs w:val="28"/>
          <w:rtl/>
          <w:lang w:bidi="ar-JO"/>
        </w:rPr>
        <w:t>صحفي..</w:t>
      </w:r>
      <w:proofErr w:type="spellEnd"/>
      <w:r w:rsidR="001E0CAB" w:rsidRPr="006E18B2">
        <w:rPr>
          <w:rFonts w:cs="Arabic Transparent" w:hint="cs"/>
          <w:sz w:val="28"/>
          <w:szCs w:val="28"/>
          <w:rtl/>
          <w:lang w:bidi="ar-JO"/>
        </w:rPr>
        <w:t xml:space="preserve"> على أن كل الصعوبات التي واجهته أيضاً لم تمنعه من م</w:t>
      </w:r>
      <w:r w:rsidRPr="006E18B2">
        <w:rPr>
          <w:rFonts w:cs="Arabic Transparent" w:hint="cs"/>
          <w:sz w:val="28"/>
          <w:szCs w:val="28"/>
          <w:rtl/>
          <w:lang w:bidi="ar-JO"/>
        </w:rPr>
        <w:t xml:space="preserve">لاحقة الواشي الذي كان السبب في سجن والده والقضاء على </w:t>
      </w:r>
      <w:proofErr w:type="spellStart"/>
      <w:r w:rsidRPr="006E18B2">
        <w:rPr>
          <w:rFonts w:cs="Arabic Transparent" w:hint="cs"/>
          <w:sz w:val="28"/>
          <w:szCs w:val="28"/>
          <w:rtl/>
          <w:lang w:bidi="ar-JO"/>
        </w:rPr>
        <w:t>أسرته..</w:t>
      </w:r>
      <w:proofErr w:type="spellEnd"/>
      <w:r w:rsidRPr="006E18B2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6E18B2">
        <w:rPr>
          <w:rFonts w:ascii="Lotus Linotype" w:hAnsi="Lotus Linotype" w:cs="Arabic Transparent" w:hint="cs"/>
          <w:sz w:val="28"/>
          <w:szCs w:val="28"/>
          <w:rtl/>
        </w:rPr>
        <w:t>ف</w:t>
      </w:r>
      <w:r w:rsidRPr="006E18B2">
        <w:rPr>
          <w:rFonts w:ascii="Lotus Linotype" w:hAnsi="Lotus Linotype" w:cs="Arabic Transparent"/>
          <w:sz w:val="28"/>
          <w:szCs w:val="28"/>
          <w:rtl/>
        </w:rPr>
        <w:t xml:space="preserve">والده لم يعلمه مناطحة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الصخور،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"</w:t>
      </w:r>
      <w:r w:rsidRPr="006E18B2">
        <w:rPr>
          <w:rFonts w:ascii="Lotus Linotype" w:hAnsi="Lotus Linotype" w:cs="Arabic Transparent" w:hint="cs"/>
          <w:sz w:val="28"/>
          <w:szCs w:val="28"/>
          <w:rtl/>
        </w:rPr>
        <w:t xml:space="preserve">كما </w:t>
      </w:r>
      <w:proofErr w:type="spellStart"/>
      <w:r w:rsidRPr="006E18B2">
        <w:rPr>
          <w:rFonts w:ascii="Lotus Linotype" w:hAnsi="Lotus Linotype" w:cs="Arabic Transparent" w:hint="cs"/>
          <w:sz w:val="28"/>
          <w:szCs w:val="28"/>
          <w:rtl/>
        </w:rPr>
        <w:t>قال</w:t>
      </w:r>
      <w:r w:rsidRPr="006E18B2">
        <w:rPr>
          <w:rFonts w:ascii="Lotus Linotype" w:hAnsi="Lotus Linotype" w:cs="Arabic Transparent"/>
          <w:sz w:val="28"/>
          <w:szCs w:val="28"/>
          <w:rtl/>
        </w:rPr>
        <w:t>"،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لكن علمه كيف يكون شجاعاً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وبطلاً،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وكيف يتغلب على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المصاعب..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أعطاه شرف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الحياة،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وعلمه ما يقول لأبنائه في المستقبل "فلسطين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أمكم،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هي التي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أرضعتكم،</w:t>
      </w:r>
      <w:proofErr w:type="spellEnd"/>
      <w:r w:rsidRPr="006E18B2">
        <w:rPr>
          <w:rFonts w:ascii="Lotus Linotype" w:hAnsi="Lotus Linotype" w:cs="Arabic Transparent"/>
          <w:sz w:val="28"/>
          <w:szCs w:val="28"/>
          <w:rtl/>
        </w:rPr>
        <w:t xml:space="preserve"> فلا تنسوا حليب </w:t>
      </w:r>
      <w:proofErr w:type="spellStart"/>
      <w:r w:rsidRPr="006E18B2">
        <w:rPr>
          <w:rFonts w:ascii="Lotus Linotype" w:hAnsi="Lotus Linotype" w:cs="Arabic Transparent"/>
          <w:sz w:val="28"/>
          <w:szCs w:val="28"/>
          <w:rtl/>
        </w:rPr>
        <w:t>الطفولة".</w:t>
      </w:r>
      <w:proofErr w:type="spellEnd"/>
    </w:p>
    <w:sectPr w:rsidR="006E18B2" w:rsidRPr="006E18B2" w:rsidSect="0033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7EF7"/>
    <w:rsid w:val="001A21D8"/>
    <w:rsid w:val="001E0CAB"/>
    <w:rsid w:val="00201344"/>
    <w:rsid w:val="00260C09"/>
    <w:rsid w:val="003342FD"/>
    <w:rsid w:val="003E3398"/>
    <w:rsid w:val="00480F5D"/>
    <w:rsid w:val="00584C75"/>
    <w:rsid w:val="0058623E"/>
    <w:rsid w:val="005E2A5E"/>
    <w:rsid w:val="00620CC5"/>
    <w:rsid w:val="00622446"/>
    <w:rsid w:val="00681F7D"/>
    <w:rsid w:val="006E18B2"/>
    <w:rsid w:val="00707EF7"/>
    <w:rsid w:val="00716953"/>
    <w:rsid w:val="00770D68"/>
    <w:rsid w:val="00775158"/>
    <w:rsid w:val="0078356F"/>
    <w:rsid w:val="0079626C"/>
    <w:rsid w:val="007D0B4A"/>
    <w:rsid w:val="007F26E0"/>
    <w:rsid w:val="007F3E98"/>
    <w:rsid w:val="00946FCF"/>
    <w:rsid w:val="00974485"/>
    <w:rsid w:val="009D145A"/>
    <w:rsid w:val="009F23F3"/>
    <w:rsid w:val="00B8159F"/>
    <w:rsid w:val="00CD3442"/>
    <w:rsid w:val="00D23698"/>
    <w:rsid w:val="00E937BC"/>
    <w:rsid w:val="00F036DD"/>
    <w:rsid w:val="00F2180A"/>
    <w:rsid w:val="00F879A4"/>
    <w:rsid w:val="00F9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2013-07-20T20:03:00Z</dcterms:created>
  <dcterms:modified xsi:type="dcterms:W3CDTF">2013-08-20T10:18:00Z</dcterms:modified>
</cp:coreProperties>
</file>